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F3" w:rsidRDefault="006F54F3" w:rsidP="006F54F3">
      <w:pPr>
        <w:pStyle w:val="NormalnyWeb"/>
        <w:jc w:val="center"/>
      </w:pPr>
      <w:r>
        <w:rPr>
          <w:rStyle w:val="Pogrubienie"/>
        </w:rPr>
        <w:t>Umowa o odpracowanie długu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 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 </w:t>
      </w:r>
    </w:p>
    <w:p w:rsidR="006F54F3" w:rsidRDefault="006F54F3" w:rsidP="006F54F3">
      <w:pPr>
        <w:pStyle w:val="NormalnyWeb"/>
        <w:jc w:val="both"/>
      </w:pPr>
      <w:r>
        <w:t>zawarta w …. w dniu ……… roku, pomiędzy: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t>Wspólnotą Mieszkaniową nieruchomości nr …. położonej w …… przy ul. ….., dla której Sąd Rejonowy  w ….. IV Wydział Ksiąg Wieczystych urządził i prowadzi księgę wieczystą KW nr ………, reprezentowaną przez Zarząd w osobach :</w:t>
      </w:r>
    </w:p>
    <w:p w:rsidR="006F54F3" w:rsidRDefault="006F54F3" w:rsidP="006F54F3">
      <w:pPr>
        <w:pStyle w:val="NormalnyWeb"/>
        <w:jc w:val="both"/>
      </w:pPr>
      <w:r>
        <w:t>- ………………………………………..</w:t>
      </w:r>
    </w:p>
    <w:p w:rsidR="006F54F3" w:rsidRDefault="006F54F3" w:rsidP="006F54F3">
      <w:pPr>
        <w:pStyle w:val="NormalnyWeb"/>
        <w:jc w:val="both"/>
      </w:pPr>
      <w:r>
        <w:t>-…………………………………………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t xml:space="preserve">w treści umowy zwaną </w:t>
      </w:r>
      <w:r>
        <w:rPr>
          <w:rStyle w:val="Pogrubienie"/>
        </w:rPr>
        <w:t>„Wierzycielem”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t>a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t>Panią/Panem …………………………………………, zam. w …………, legitymującą/legitymującym się dowodem tożsamości wydanym przez …………., nr ………………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t xml:space="preserve"> - zwaną/zwanym  dalej </w:t>
      </w:r>
      <w:r>
        <w:rPr>
          <w:rStyle w:val="Pogrubienie"/>
        </w:rPr>
        <w:t>„Dłużnikiem”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 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1. Zobowiązanie Dłużnika, uznanie długu.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1.1</w:t>
      </w:r>
      <w:r>
        <w:t xml:space="preserve"> </w:t>
      </w:r>
      <w:r>
        <w:rPr>
          <w:rStyle w:val="Pogrubienie"/>
        </w:rPr>
        <w:t>Wierzyciel</w:t>
      </w:r>
      <w:r>
        <w:t xml:space="preserve"> oświadcza, że zadłużenie </w:t>
      </w:r>
      <w:r>
        <w:rPr>
          <w:rStyle w:val="Pogrubienie"/>
        </w:rPr>
        <w:t xml:space="preserve">Dłużnika </w:t>
      </w:r>
      <w:r>
        <w:t>– właściciela lokalu nr .. położonego w … przy ul. …..  - z tytułu opłat na koszty zarządu,   fundusz remontowy oraz świadczenia (dostawa wody i ciepła  do lokalu, odprowadzanie ścieków i wywóz nieczystości)  wraz z należnymi odsetkami ustawowymi na dzień …. wynosi – zgodnie ze specyfikacją zadłużenia stanowiącego załącznik nr 1 do niniejszej umowy.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lastRenderedPageBreak/>
        <w:t>1.2.</w:t>
      </w:r>
      <w:r>
        <w:t xml:space="preserve"> </w:t>
      </w:r>
      <w:r>
        <w:rPr>
          <w:rStyle w:val="Pogrubienie"/>
        </w:rPr>
        <w:t xml:space="preserve">Dłużnik </w:t>
      </w:r>
      <w:r>
        <w:t>oświadcza, że uznaje dług, o którym mowa w pkt. poprzedzającym i zobowiązuje się go spłacić w terminie do dnia … wraz z należnymi odsetkami na dzień zapłaty.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2. Przedmiot umowy – spełnienie zobowiązania.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2.1.</w:t>
      </w:r>
      <w:r>
        <w:t xml:space="preserve"> Strony ustalają,  że spełnienie zobowiązania przez </w:t>
      </w:r>
      <w:r>
        <w:rPr>
          <w:rStyle w:val="Pogrubienie"/>
        </w:rPr>
        <w:t>Dłużnika</w:t>
      </w:r>
      <w:r>
        <w:t xml:space="preserve"> z tytułu zadłużenia nastąpi w formie świadczenia polegającego na wykonaniu przez  </w:t>
      </w:r>
      <w:r>
        <w:rPr>
          <w:rStyle w:val="Pogrubienie"/>
        </w:rPr>
        <w:t xml:space="preserve">Dłużnika </w:t>
      </w:r>
      <w:r>
        <w:t xml:space="preserve">na  rzecz </w:t>
      </w:r>
      <w:r>
        <w:rPr>
          <w:rStyle w:val="Pogrubienie"/>
        </w:rPr>
        <w:t>Wierzyciela</w:t>
      </w:r>
      <w:r>
        <w:t xml:space="preserve"> następujących prac:</w:t>
      </w:r>
    </w:p>
    <w:p w:rsidR="006F54F3" w:rsidRDefault="006F54F3" w:rsidP="006F54F3">
      <w:pPr>
        <w:pStyle w:val="NormalnyWeb"/>
        <w:jc w:val="both"/>
      </w:pPr>
      <w:r>
        <w:t> …… …………… w okresie od … do….. , według stawek określonych w wykazie stanowiącym załącznik nr 2 do niniejszej umowy, przy czym strony ustalają liczbę godzin miesięcznie na …..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2.2.</w:t>
      </w:r>
      <w:r>
        <w:t xml:space="preserve">  </w:t>
      </w:r>
      <w:r>
        <w:rPr>
          <w:rStyle w:val="Pogrubienie"/>
        </w:rPr>
        <w:t>Dłużnik</w:t>
      </w:r>
      <w:r>
        <w:t xml:space="preserve"> zobowiązuje się do należytego wykonania czynności objętych niniejszą umową.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3. Czas trwania umowy.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3.1.</w:t>
      </w:r>
      <w:r>
        <w:t xml:space="preserve"> Umowa została zawarta na czas określony do dnia … , przy czym </w:t>
      </w:r>
      <w:r>
        <w:rPr>
          <w:rStyle w:val="Pogrubienie"/>
        </w:rPr>
        <w:t xml:space="preserve">Wierzycielowi </w:t>
      </w:r>
      <w:r>
        <w:t xml:space="preserve">służy prawo wypowiedzenia w trybie natychmiastowym – w razie nienależytego jej wykonania przez </w:t>
      </w:r>
      <w:r>
        <w:rPr>
          <w:rStyle w:val="Pogrubienie"/>
        </w:rPr>
        <w:t>Dłużnika.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3.2.</w:t>
      </w:r>
      <w:r>
        <w:t xml:space="preserve"> </w:t>
      </w:r>
      <w:r>
        <w:rPr>
          <w:rStyle w:val="Pogrubienie"/>
        </w:rPr>
        <w:t xml:space="preserve">Dłużnik </w:t>
      </w:r>
      <w:r>
        <w:t>przystąpi do wykonywania czynności objętych niniejszą umową począwszy od dnia ….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4.Pozostałe postanowienie umowy: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4.1.</w:t>
      </w:r>
      <w:r>
        <w:t xml:space="preserve"> Umowę sporządzono w dwóch jednobrzmiących egzemplarzach – po jednym dla każdej ze stron.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4.2.</w:t>
      </w:r>
      <w:r>
        <w:t xml:space="preserve"> Zmiana umowy wymaga formy pisemnej pod rygorem nieważności.</w:t>
      </w:r>
    </w:p>
    <w:p w:rsidR="006F54F3" w:rsidRDefault="006F54F3" w:rsidP="006F54F3">
      <w:pPr>
        <w:pStyle w:val="NormalnyWeb"/>
        <w:jc w:val="both"/>
      </w:pPr>
      <w:r>
        <w:rPr>
          <w:rStyle w:val="Pogrubienie"/>
        </w:rPr>
        <w:t>4.3.</w:t>
      </w:r>
      <w:r>
        <w:t xml:space="preserve">  W sprawach spornych sądem właściwym jest sąd według siedziby </w:t>
      </w:r>
      <w:r>
        <w:rPr>
          <w:rStyle w:val="Pogrubienie"/>
        </w:rPr>
        <w:t>Wierzyciela.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t> </w:t>
      </w:r>
    </w:p>
    <w:p w:rsidR="006F54F3" w:rsidRDefault="006F54F3" w:rsidP="006F54F3">
      <w:pPr>
        <w:pStyle w:val="NormalnyWeb"/>
        <w:jc w:val="both"/>
      </w:pPr>
      <w:r>
        <w:rPr>
          <w:rStyle w:val="Uwydatnienie"/>
          <w:b/>
          <w:bCs/>
        </w:rPr>
        <w:lastRenderedPageBreak/>
        <w:t>Załączniki:</w:t>
      </w:r>
    </w:p>
    <w:p w:rsidR="006F54F3" w:rsidRDefault="006F54F3" w:rsidP="006F54F3">
      <w:pPr>
        <w:pStyle w:val="NormalnyWeb"/>
      </w:pPr>
      <w:r>
        <w:t>1/ specyfikacja zadłużenia,</w:t>
      </w:r>
    </w:p>
    <w:p w:rsidR="006F54F3" w:rsidRDefault="006F54F3" w:rsidP="006F54F3">
      <w:pPr>
        <w:pStyle w:val="NormalnyWeb"/>
      </w:pPr>
      <w:r>
        <w:t>2/ wykaz prac i stawek.</w:t>
      </w:r>
    </w:p>
    <w:p w:rsidR="00DA148D" w:rsidRDefault="00DA148D"/>
    <w:sectPr w:rsidR="00DA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54F3"/>
    <w:rsid w:val="006F54F3"/>
    <w:rsid w:val="00D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54F3"/>
    <w:rPr>
      <w:b/>
      <w:bCs/>
    </w:rPr>
  </w:style>
  <w:style w:type="character" w:styleId="Uwydatnienie">
    <w:name w:val="Emphasis"/>
    <w:basedOn w:val="Domylnaczcionkaakapitu"/>
    <w:uiPriority w:val="20"/>
    <w:qFormat/>
    <w:rsid w:val="006F5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buńka</dc:creator>
  <cp:keywords/>
  <dc:description/>
  <cp:lastModifiedBy>buńka</cp:lastModifiedBy>
  <cp:revision>3</cp:revision>
  <dcterms:created xsi:type="dcterms:W3CDTF">2017-10-10T16:18:00Z</dcterms:created>
  <dcterms:modified xsi:type="dcterms:W3CDTF">2017-10-10T16:18:00Z</dcterms:modified>
</cp:coreProperties>
</file>